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5E" w:rsidRPr="00433C60" w:rsidRDefault="00B2475E" w:rsidP="00D33663">
      <w:pPr>
        <w:ind w:firstLineChars="2600" w:firstLine="5460"/>
        <w:rPr>
          <w:rFonts w:ascii="ＭＳ Ｐ明朝" w:eastAsia="ＭＳ Ｐ明朝" w:hAnsi="ＭＳ Ｐ明朝"/>
          <w:szCs w:val="21"/>
        </w:rPr>
      </w:pPr>
      <w:r w:rsidRPr="00433C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12B83" wp14:editId="6ADF1196">
                <wp:simplePos x="0" y="0"/>
                <wp:positionH relativeFrom="column">
                  <wp:posOffset>2886241</wp:posOffset>
                </wp:positionH>
                <wp:positionV relativeFrom="paragraph">
                  <wp:posOffset>15903</wp:posOffset>
                </wp:positionV>
                <wp:extent cx="400685" cy="381662"/>
                <wp:effectExtent l="19050" t="19050" r="37465" b="1841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381662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1D73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227.25pt;margin-top:1.25pt;width:31.5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" adj="10800" fillcolor="black [3213]" strokecolor="black [3213]" strokeweight="2pt"/>
            </w:pict>
          </mc:Fallback>
        </mc:AlternateContent>
      </w:r>
      <w:r w:rsidR="00CB2DE2">
        <w:rPr>
          <w:rFonts w:ascii="ＭＳ Ｐ明朝" w:eastAsia="ＭＳ Ｐ明朝" w:hAnsi="ＭＳ Ｐ明朝" w:hint="eastAsia"/>
          <w:szCs w:val="21"/>
        </w:rPr>
        <w:t>岩見沢市立総合病院薬剤部</w:t>
      </w:r>
    </w:p>
    <w:p w:rsidR="001737CB" w:rsidRPr="00433C60" w:rsidRDefault="00B2475E" w:rsidP="00433C60">
      <w:pPr>
        <w:spacing w:line="180" w:lineRule="exact"/>
        <w:ind w:firstLineChars="2700" w:firstLine="5670"/>
        <w:rPr>
          <w:szCs w:val="21"/>
        </w:rPr>
      </w:pPr>
      <w:r w:rsidRPr="00433C60">
        <w:rPr>
          <w:rFonts w:hint="eastAsia"/>
          <w:szCs w:val="21"/>
        </w:rPr>
        <w:t>FAX</w:t>
      </w:r>
      <w:r w:rsidRPr="00433C60">
        <w:rPr>
          <w:rFonts w:hint="eastAsia"/>
          <w:szCs w:val="21"/>
        </w:rPr>
        <w:t xml:space="preserve">　</w:t>
      </w:r>
      <w:r w:rsidR="00A541C9">
        <w:rPr>
          <w:szCs w:val="21"/>
        </w:rPr>
        <w:t>0126-22-1850</w:t>
      </w:r>
    </w:p>
    <w:p w:rsidR="000E6A60" w:rsidRPr="00433C60" w:rsidRDefault="00B2475E" w:rsidP="00CB2DE2">
      <w:pPr>
        <w:wordWrap w:val="0"/>
        <w:jc w:val="right"/>
        <w:rPr>
          <w:rFonts w:ascii="ＭＳ Ｐ明朝" w:eastAsia="ＭＳ Ｐ明朝" w:hAnsi="ＭＳ Ｐ明朝"/>
          <w:sz w:val="16"/>
          <w:szCs w:val="16"/>
        </w:rPr>
      </w:pPr>
      <w:r w:rsidRPr="00433C60">
        <w:rPr>
          <w:rFonts w:ascii="ＭＳ Ｐ明朝" w:eastAsia="ＭＳ Ｐ明朝" w:hAnsi="ＭＳ Ｐ明朝" w:hint="eastAsia"/>
          <w:sz w:val="16"/>
          <w:szCs w:val="16"/>
        </w:rPr>
        <w:t xml:space="preserve">保険薬局 </w:t>
      </w:r>
      <w:r w:rsidR="000E6A60" w:rsidRPr="00433C60">
        <w:rPr>
          <w:rFonts w:ascii="ＭＳ Ｐ明朝" w:eastAsia="ＭＳ Ｐ明朝" w:hAnsi="ＭＳ Ｐ明朝" w:hint="eastAsia"/>
          <w:sz w:val="16"/>
          <w:szCs w:val="16"/>
        </w:rPr>
        <w:t xml:space="preserve">→ </w:t>
      </w:r>
      <w:r w:rsidR="00CB2DE2">
        <w:rPr>
          <w:rFonts w:ascii="ＭＳ Ｐ明朝" w:eastAsia="ＭＳ Ｐ明朝" w:hAnsi="ＭＳ Ｐ明朝" w:hint="eastAsia"/>
          <w:sz w:val="16"/>
          <w:szCs w:val="16"/>
        </w:rPr>
        <w:t>薬剤部</w:t>
      </w:r>
      <w:r w:rsidR="000E6A60" w:rsidRPr="00433C60">
        <w:rPr>
          <w:rFonts w:ascii="ＭＳ Ｐ明朝" w:eastAsia="ＭＳ Ｐ明朝" w:hAnsi="ＭＳ Ｐ明朝" w:hint="eastAsia"/>
          <w:sz w:val="16"/>
          <w:szCs w:val="16"/>
        </w:rPr>
        <w:t xml:space="preserve"> → 主治医</w:t>
      </w:r>
    </w:p>
    <w:p w:rsidR="000E6A60" w:rsidRPr="007835E6" w:rsidRDefault="000E6A60" w:rsidP="0079115F">
      <w:pPr>
        <w:tabs>
          <w:tab w:val="right" w:pos="9746"/>
        </w:tabs>
        <w:spacing w:line="280" w:lineRule="exact"/>
        <w:jc w:val="left"/>
        <w:rPr>
          <w:rFonts w:ascii="ＭＳ Ｐ明朝" w:eastAsia="ＭＳ Ｐ明朝" w:hAnsi="ＭＳ Ｐ明朝"/>
          <w:szCs w:val="21"/>
        </w:rPr>
      </w:pPr>
      <w:r w:rsidRPr="007835E6">
        <w:rPr>
          <w:rFonts w:ascii="ＭＳ Ｐ明朝" w:eastAsia="ＭＳ Ｐ明朝" w:hAnsi="ＭＳ Ｐ明朝" w:hint="eastAsia"/>
          <w:szCs w:val="21"/>
        </w:rPr>
        <w:t>岩見沢市立総合病院　御中</w:t>
      </w:r>
      <w:r w:rsidR="0079115F">
        <w:rPr>
          <w:rFonts w:ascii="ＭＳ Ｐ明朝" w:eastAsia="ＭＳ Ｐ明朝" w:hAnsi="ＭＳ Ｐ明朝"/>
          <w:szCs w:val="21"/>
        </w:rPr>
        <w:tab/>
      </w:r>
      <w:r w:rsidR="0079115F">
        <w:rPr>
          <w:rFonts w:ascii="ＭＳ Ｐ明朝" w:eastAsia="ＭＳ Ｐ明朝" w:hAnsi="ＭＳ Ｐ明朝" w:hint="eastAsia"/>
          <w:szCs w:val="21"/>
        </w:rPr>
        <w:t xml:space="preserve">報告日：　　　年　</w:t>
      </w:r>
      <w:r w:rsidR="008B75D8">
        <w:rPr>
          <w:rFonts w:ascii="ＭＳ Ｐ明朝" w:eastAsia="ＭＳ Ｐ明朝" w:hAnsi="ＭＳ Ｐ明朝" w:hint="eastAsia"/>
          <w:szCs w:val="21"/>
        </w:rPr>
        <w:t xml:space="preserve"> </w:t>
      </w:r>
      <w:bookmarkStart w:id="0" w:name="_GoBack"/>
      <w:bookmarkEnd w:id="0"/>
      <w:r w:rsidR="0079115F">
        <w:rPr>
          <w:rFonts w:ascii="ＭＳ Ｐ明朝" w:eastAsia="ＭＳ Ｐ明朝" w:hAnsi="ＭＳ Ｐ明朝" w:hint="eastAsia"/>
          <w:szCs w:val="21"/>
        </w:rPr>
        <w:t xml:space="preserve">　　月　　　日</w:t>
      </w:r>
    </w:p>
    <w:p w:rsidR="007835E6" w:rsidRPr="00C6562B" w:rsidRDefault="007835E6" w:rsidP="00C6562B">
      <w:pPr>
        <w:ind w:right="142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C6562B">
        <w:rPr>
          <w:rFonts w:ascii="ＭＳ Ｐ明朝" w:eastAsia="ＭＳ Ｐ明朝" w:hAnsi="ＭＳ Ｐ明朝" w:hint="eastAsia"/>
          <w:b/>
          <w:sz w:val="32"/>
          <w:szCs w:val="32"/>
        </w:rPr>
        <w:t>服薬情報提供書（トレーシングレポート）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C4711B" w:rsidRPr="00C6562B" w:rsidTr="00A51D02">
        <w:tc>
          <w:tcPr>
            <w:tcW w:w="4972" w:type="dxa"/>
          </w:tcPr>
          <w:p w:rsidR="00C4711B" w:rsidRPr="00C6562B" w:rsidRDefault="00C4711B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担当医　　　　　　　　　科</w:t>
            </w:r>
          </w:p>
          <w:p w:rsidR="00C4711B" w:rsidRPr="00C6562B" w:rsidRDefault="00C4711B" w:rsidP="00A51D02">
            <w:pPr>
              <w:spacing w:line="240" w:lineRule="exact"/>
              <w:ind w:right="142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先生　御机下</w:t>
            </w:r>
          </w:p>
        </w:tc>
        <w:tc>
          <w:tcPr>
            <w:tcW w:w="4972" w:type="dxa"/>
            <w:vMerge w:val="restart"/>
          </w:tcPr>
          <w:p w:rsidR="00C4711B" w:rsidRDefault="00C4711B" w:rsidP="00C4711B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保険薬局名・所在地</w:t>
            </w:r>
          </w:p>
          <w:p w:rsidR="00C4711B" w:rsidRPr="00C6562B" w:rsidRDefault="00C4711B" w:rsidP="00C4711B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C4711B" w:rsidRPr="00C6562B" w:rsidRDefault="00C4711B" w:rsidP="00C4711B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薬局TEL</w:t>
            </w:r>
          </w:p>
          <w:p w:rsidR="00C4711B" w:rsidRPr="00C6562B" w:rsidRDefault="00C4711B" w:rsidP="00C4711B">
            <w:pPr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薬局FAX</w:t>
            </w:r>
          </w:p>
          <w:p w:rsidR="00C4711B" w:rsidRPr="00C6562B" w:rsidRDefault="00C4711B" w:rsidP="00C4711B">
            <w:pPr>
              <w:tabs>
                <w:tab w:val="right" w:pos="4614"/>
              </w:tabs>
              <w:spacing w:line="26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保険薬剤師名</w:t>
            </w:r>
            <w:r w:rsidRPr="00C6562B">
              <w:rPr>
                <w:rFonts w:ascii="ＭＳ Ｐ明朝" w:eastAsia="ＭＳ Ｐ明朝" w:hAnsi="ＭＳ Ｐ明朝"/>
                <w:sz w:val="20"/>
                <w:szCs w:val="20"/>
              </w:rPr>
              <w:tab/>
            </w: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  <w:tr w:rsidR="00C4711B" w:rsidRPr="00C6562B" w:rsidTr="00072B6C">
        <w:trPr>
          <w:trHeight w:val="874"/>
        </w:trPr>
        <w:tc>
          <w:tcPr>
            <w:tcW w:w="4972" w:type="dxa"/>
            <w:tcBorders>
              <w:bottom w:val="single" w:sz="6" w:space="0" w:color="auto"/>
            </w:tcBorders>
          </w:tcPr>
          <w:p w:rsidR="00C4711B" w:rsidRPr="00C6562B" w:rsidRDefault="00C4711B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患者ID</w:t>
            </w:r>
          </w:p>
          <w:p w:rsidR="00C4711B" w:rsidRPr="00C6562B" w:rsidRDefault="00C4711B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患者名</w:t>
            </w:r>
          </w:p>
          <w:p w:rsidR="00C4711B" w:rsidRPr="00C6562B" w:rsidRDefault="00C4711B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972" w:type="dxa"/>
            <w:vMerge/>
            <w:tcBorders>
              <w:bottom w:val="single" w:sz="6" w:space="0" w:color="auto"/>
            </w:tcBorders>
          </w:tcPr>
          <w:p w:rsidR="00C4711B" w:rsidRPr="00C6562B" w:rsidRDefault="00C4711B" w:rsidP="00A51D02">
            <w:pPr>
              <w:tabs>
                <w:tab w:val="right" w:pos="4614"/>
              </w:tabs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835E6" w:rsidRPr="00C6562B" w:rsidTr="00A51D02">
        <w:tc>
          <w:tcPr>
            <w:tcW w:w="9944" w:type="dxa"/>
            <w:gridSpan w:val="2"/>
          </w:tcPr>
          <w:p w:rsidR="007835E6" w:rsidRPr="00C6562B" w:rsidRDefault="004679AB" w:rsidP="00A51D02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この情報を伝えることに対して患者又は代諾者からの同意を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422413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2D96" w:rsidRPr="00C6562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得た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2021350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2D96" w:rsidRPr="00C6562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>得ていない</w:t>
            </w:r>
          </w:p>
          <w:p w:rsidR="004679AB" w:rsidRPr="00C6562B" w:rsidRDefault="008B75D8" w:rsidP="004679AB">
            <w:pPr>
              <w:spacing w:line="240" w:lineRule="exact"/>
              <w:ind w:right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95186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82D96" w:rsidRPr="00C6562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679AB" w:rsidRPr="00C656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患者は処方医への報告を拒否していますが、治療上重要と考えられるため報告いたします。</w:t>
            </w:r>
          </w:p>
        </w:tc>
      </w:tr>
    </w:tbl>
    <w:p w:rsidR="00485E70" w:rsidRDefault="00485E70" w:rsidP="00D33663">
      <w:pPr>
        <w:spacing w:line="240" w:lineRule="exact"/>
        <w:ind w:right="142"/>
        <w:jc w:val="left"/>
        <w:rPr>
          <w:rFonts w:ascii="ＭＳ Ｐ明朝" w:eastAsia="ＭＳ Ｐ明朝" w:hAnsi="ＭＳ Ｐ明朝"/>
          <w:szCs w:val="21"/>
        </w:rPr>
      </w:pPr>
    </w:p>
    <w:p w:rsidR="004679AB" w:rsidRDefault="00485E70" w:rsidP="00D33663">
      <w:pPr>
        <w:spacing w:line="240" w:lineRule="exact"/>
        <w:ind w:right="142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処方箋に基づき調剤し、薬剤を交付しました。</w:t>
      </w:r>
    </w:p>
    <w:p w:rsidR="00485E70" w:rsidRPr="00485E70" w:rsidRDefault="00485E70" w:rsidP="00D33663">
      <w:pPr>
        <w:spacing w:line="240" w:lineRule="exact"/>
        <w:ind w:right="142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下記の通り、ご報告致します。</w:t>
      </w:r>
      <w:r w:rsidRPr="00433C60">
        <w:rPr>
          <w:rFonts w:ascii="ＭＳ Ｐ明朝" w:eastAsia="ＭＳ Ｐ明朝" w:hAnsi="ＭＳ Ｐ明朝" w:hint="eastAsia"/>
          <w:szCs w:val="21"/>
        </w:rPr>
        <w:t>ご高配賜りますようお願い申し上げます。</w:t>
      </w:r>
    </w:p>
    <w:p w:rsidR="00117E11" w:rsidRPr="00AC685F" w:rsidRDefault="00AC685F" w:rsidP="00433C60">
      <w:pPr>
        <w:spacing w:beforeLines="50" w:before="183"/>
        <w:ind w:right="142"/>
        <w:jc w:val="left"/>
        <w:rPr>
          <w:rFonts w:ascii="ＭＳ Ｐ明朝" w:eastAsia="ＭＳ Ｐ明朝" w:hAnsi="ＭＳ Ｐ明朝"/>
          <w:szCs w:val="21"/>
        </w:rPr>
      </w:pPr>
      <w:r w:rsidRPr="00433C60">
        <w:rPr>
          <w:rFonts w:ascii="ＭＳ Ｐ明朝" w:eastAsia="ＭＳ Ｐ明朝" w:hAnsi="ＭＳ Ｐ明朝" w:hint="eastAsia"/>
          <w:szCs w:val="21"/>
        </w:rPr>
        <w:t xml:space="preserve">処方日：　　　　年　　</w:t>
      </w:r>
      <w:r w:rsidR="00F87005">
        <w:rPr>
          <w:rFonts w:ascii="ＭＳ Ｐ明朝" w:eastAsia="ＭＳ Ｐ明朝" w:hAnsi="ＭＳ Ｐ明朝" w:hint="eastAsia"/>
          <w:szCs w:val="21"/>
        </w:rPr>
        <w:t xml:space="preserve"> </w:t>
      </w:r>
      <w:r w:rsidRPr="00433C60">
        <w:rPr>
          <w:rFonts w:ascii="ＭＳ Ｐ明朝" w:eastAsia="ＭＳ Ｐ明朝" w:hAnsi="ＭＳ Ｐ明朝" w:hint="eastAsia"/>
          <w:szCs w:val="21"/>
        </w:rPr>
        <w:t xml:space="preserve">　月　　　日</w:t>
      </w:r>
      <w:r>
        <w:rPr>
          <w:rFonts w:ascii="ＭＳ Ｐ明朝" w:eastAsia="ＭＳ Ｐ明朝" w:hAnsi="ＭＳ Ｐ明朝" w:hint="eastAsia"/>
          <w:szCs w:val="21"/>
        </w:rPr>
        <w:t xml:space="preserve">　（調剤日</w:t>
      </w:r>
      <w:r w:rsidRPr="00433C60">
        <w:rPr>
          <w:rFonts w:ascii="ＭＳ Ｐ明朝" w:eastAsia="ＭＳ Ｐ明朝" w:hAnsi="ＭＳ Ｐ明朝" w:hint="eastAsia"/>
          <w:szCs w:val="21"/>
        </w:rPr>
        <w:t>：　　　　年</w:t>
      </w:r>
      <w:r w:rsidR="00F87005">
        <w:rPr>
          <w:rFonts w:ascii="ＭＳ Ｐ明朝" w:eastAsia="ＭＳ Ｐ明朝" w:hAnsi="ＭＳ Ｐ明朝" w:hint="eastAsia"/>
          <w:szCs w:val="21"/>
        </w:rPr>
        <w:t xml:space="preserve"> </w:t>
      </w:r>
      <w:r w:rsidRPr="00433C60">
        <w:rPr>
          <w:rFonts w:ascii="ＭＳ Ｐ明朝" w:eastAsia="ＭＳ Ｐ明朝" w:hAnsi="ＭＳ Ｐ明朝" w:hint="eastAsia"/>
          <w:szCs w:val="21"/>
        </w:rPr>
        <w:t xml:space="preserve">　　　月　　　日</w:t>
      </w:r>
      <w:r>
        <w:rPr>
          <w:rFonts w:ascii="ＭＳ Ｐ明朝" w:eastAsia="ＭＳ Ｐ明朝" w:hAnsi="ＭＳ Ｐ明朝" w:hint="eastAsia"/>
          <w:szCs w:val="21"/>
        </w:rPr>
        <w:t>）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485E70" w:rsidRPr="0079115F" w:rsidTr="00485E70">
        <w:tc>
          <w:tcPr>
            <w:tcW w:w="9944" w:type="dxa"/>
          </w:tcPr>
          <w:p w:rsidR="00485E70" w:rsidRPr="00433C60" w:rsidRDefault="00485E7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【情報</w:t>
            </w:r>
            <w:r w:rsidRPr="00433C60">
              <w:rPr>
                <w:rFonts w:ascii="ＭＳ Ｐ明朝" w:eastAsia="ＭＳ Ｐ明朝" w:hAnsi="ＭＳ Ｐ明朝" w:hint="eastAsia"/>
                <w:szCs w:val="21"/>
              </w:rPr>
              <w:t>内容】</w:t>
            </w:r>
          </w:p>
          <w:p w:rsidR="00485E70" w:rsidRPr="00433C60" w:rsidRDefault="00485E7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85E70" w:rsidRPr="00433C60" w:rsidRDefault="00485E7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85E70" w:rsidRPr="00433C60" w:rsidRDefault="00485E7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85E70" w:rsidRPr="00433C60" w:rsidRDefault="00485E7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85E70" w:rsidRDefault="00485E7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85E70" w:rsidRDefault="00485E7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Pr="00433C60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85E70" w:rsidRDefault="00485E7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Pr="00433C60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85E70" w:rsidRPr="00433C60" w:rsidRDefault="00485E70" w:rsidP="00485E7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85E70" w:rsidRPr="0079115F" w:rsidTr="00485E70">
        <w:tc>
          <w:tcPr>
            <w:tcW w:w="9944" w:type="dxa"/>
          </w:tcPr>
          <w:p w:rsidR="00485E70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【薬剤師としての提案事項】</w:t>
            </w: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0C0553" w:rsidRPr="00433C60" w:rsidRDefault="000C0553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485E70" w:rsidRPr="00433C60" w:rsidRDefault="00485E70" w:rsidP="00433C60">
            <w:pPr>
              <w:spacing w:line="280" w:lineRule="exact"/>
              <w:ind w:right="14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117E11" w:rsidRPr="00217B3B" w:rsidRDefault="00117E11" w:rsidP="00433C60">
      <w:pPr>
        <w:tabs>
          <w:tab w:val="right" w:pos="9604"/>
        </w:tabs>
        <w:spacing w:beforeLines="50" w:before="183" w:line="220" w:lineRule="exact"/>
        <w:ind w:right="142"/>
        <w:jc w:val="left"/>
        <w:rPr>
          <w:rFonts w:ascii="ＭＳ Ｐ明朝" w:eastAsia="ＭＳ Ｐ明朝" w:hAnsi="ＭＳ Ｐ明朝"/>
          <w:szCs w:val="21"/>
        </w:rPr>
      </w:pPr>
      <w:r w:rsidRPr="00217B3B">
        <w:rPr>
          <w:rFonts w:ascii="ＭＳ Ｐ明朝" w:eastAsia="ＭＳ Ｐ明朝" w:hAnsi="ＭＳ Ｐ明朝" w:hint="eastAsia"/>
          <w:szCs w:val="21"/>
        </w:rPr>
        <w:t>【注意】</w:t>
      </w:r>
    </w:p>
    <w:p w:rsidR="00117E11" w:rsidRPr="00217B3B" w:rsidRDefault="00117E11" w:rsidP="000A14CC">
      <w:pPr>
        <w:tabs>
          <w:tab w:val="right" w:pos="9604"/>
        </w:tabs>
        <w:spacing w:line="220" w:lineRule="exact"/>
        <w:ind w:right="142"/>
        <w:jc w:val="left"/>
        <w:rPr>
          <w:rFonts w:ascii="ＭＳ Ｐ明朝" w:eastAsia="ＭＳ Ｐ明朝" w:hAnsi="ＭＳ Ｐ明朝"/>
          <w:szCs w:val="21"/>
        </w:rPr>
      </w:pPr>
      <w:r w:rsidRPr="00217B3B">
        <w:rPr>
          <w:rFonts w:ascii="ＭＳ Ｐ明朝" w:eastAsia="ＭＳ Ｐ明朝" w:hAnsi="ＭＳ Ｐ明朝" w:hint="eastAsia"/>
          <w:szCs w:val="21"/>
        </w:rPr>
        <w:t>・必ず処方箋を一緒にFAXして下さい。</w:t>
      </w:r>
    </w:p>
    <w:p w:rsidR="00117E11" w:rsidRPr="00217B3B" w:rsidRDefault="00117E11" w:rsidP="000A14CC">
      <w:pPr>
        <w:tabs>
          <w:tab w:val="right" w:pos="9604"/>
        </w:tabs>
        <w:spacing w:line="220" w:lineRule="exact"/>
        <w:ind w:right="142"/>
        <w:jc w:val="left"/>
        <w:rPr>
          <w:rFonts w:ascii="ＭＳ Ｐ明朝" w:eastAsia="ＭＳ Ｐ明朝" w:hAnsi="ＭＳ Ｐ明朝"/>
          <w:szCs w:val="21"/>
        </w:rPr>
      </w:pPr>
      <w:r w:rsidRPr="00217B3B">
        <w:rPr>
          <w:rFonts w:ascii="ＭＳ Ｐ明朝" w:eastAsia="ＭＳ Ｐ明朝" w:hAnsi="ＭＳ Ｐ明朝" w:hint="eastAsia"/>
          <w:szCs w:val="21"/>
        </w:rPr>
        <w:t>・この用紙による情報伝達は、疑義照会ではありません。疑義照会は通常通り「院外処方箋疑義照会報告書」にてお願いします。</w:t>
      </w:r>
    </w:p>
    <w:p w:rsidR="00117E11" w:rsidRPr="00433C60" w:rsidRDefault="00CB2DE2" w:rsidP="00433C60">
      <w:pPr>
        <w:tabs>
          <w:tab w:val="right" w:pos="9604"/>
        </w:tabs>
        <w:spacing w:beforeLines="50" w:before="183" w:line="220" w:lineRule="exact"/>
        <w:ind w:right="142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岩見沢市立総合病院薬剤部</w:t>
      </w:r>
      <w:r w:rsidR="00117E11" w:rsidRPr="00433C60">
        <w:rPr>
          <w:rFonts w:ascii="ＭＳ Ｐ明朝" w:eastAsia="ＭＳ Ｐ明朝" w:hAnsi="ＭＳ Ｐ明朝" w:hint="eastAsia"/>
          <w:szCs w:val="21"/>
        </w:rPr>
        <w:t xml:space="preserve">　　　　　TEL</w:t>
      </w:r>
      <w:r w:rsidR="00A541C9">
        <w:rPr>
          <w:rFonts w:ascii="ＭＳ Ｐ明朝" w:eastAsia="ＭＳ Ｐ明朝" w:hAnsi="ＭＳ Ｐ明朝" w:hint="eastAsia"/>
          <w:szCs w:val="21"/>
        </w:rPr>
        <w:t>0126-22-1650（内線1142</w:t>
      </w:r>
      <w:r w:rsidR="0079115F" w:rsidRPr="00433C60">
        <w:rPr>
          <w:rFonts w:ascii="ＭＳ Ｐ明朝" w:eastAsia="ＭＳ Ｐ明朝" w:hAnsi="ＭＳ Ｐ明朝" w:hint="eastAsia"/>
          <w:szCs w:val="21"/>
        </w:rPr>
        <w:t>）</w:t>
      </w:r>
    </w:p>
    <w:p w:rsidR="0079115F" w:rsidRPr="00433C60" w:rsidRDefault="00A541C9" w:rsidP="00CB2DE2">
      <w:pPr>
        <w:tabs>
          <w:tab w:val="right" w:pos="9604"/>
        </w:tabs>
        <w:wordWrap w:val="0"/>
        <w:spacing w:line="220" w:lineRule="exact"/>
        <w:ind w:right="142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2025年</w:t>
      </w:r>
      <w:r w:rsidR="00217B3B">
        <w:rPr>
          <w:rFonts w:ascii="ＭＳ Ｐ明朝" w:eastAsia="ＭＳ Ｐ明朝" w:hAnsi="ＭＳ Ｐ明朝" w:hint="eastAsia"/>
          <w:szCs w:val="21"/>
        </w:rPr>
        <w:t>9</w:t>
      </w:r>
      <w:r w:rsidR="00CB2DE2">
        <w:rPr>
          <w:rFonts w:ascii="ＭＳ Ｐ明朝" w:eastAsia="ＭＳ Ｐ明朝" w:hAnsi="ＭＳ Ｐ明朝" w:hint="eastAsia"/>
          <w:szCs w:val="21"/>
        </w:rPr>
        <w:t>月作成 ver.1.0</w:t>
      </w:r>
    </w:p>
    <w:sectPr w:rsidR="0079115F" w:rsidRPr="00433C60" w:rsidSect="008A2E6F">
      <w:pgSz w:w="11906" w:h="16838" w:code="9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C9" w:rsidRDefault="00A541C9" w:rsidP="00A541C9">
      <w:r>
        <w:separator/>
      </w:r>
    </w:p>
  </w:endnote>
  <w:endnote w:type="continuationSeparator" w:id="0">
    <w:p w:rsidR="00A541C9" w:rsidRDefault="00A541C9" w:rsidP="00A5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C9" w:rsidRDefault="00A541C9" w:rsidP="00A541C9">
      <w:r>
        <w:separator/>
      </w:r>
    </w:p>
  </w:footnote>
  <w:footnote w:type="continuationSeparator" w:id="0">
    <w:p w:rsidR="00A541C9" w:rsidRDefault="00A541C9" w:rsidP="00A5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edit="comments" w:enforcement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5E"/>
    <w:rsid w:val="000A14CC"/>
    <w:rsid w:val="000C0553"/>
    <w:rsid w:val="000E6A60"/>
    <w:rsid w:val="00117E11"/>
    <w:rsid w:val="001737CB"/>
    <w:rsid w:val="00217B3B"/>
    <w:rsid w:val="00433C60"/>
    <w:rsid w:val="004679AB"/>
    <w:rsid w:val="00485E70"/>
    <w:rsid w:val="00682D96"/>
    <w:rsid w:val="007835E6"/>
    <w:rsid w:val="0079115F"/>
    <w:rsid w:val="008A2E6F"/>
    <w:rsid w:val="008B75D8"/>
    <w:rsid w:val="00A51D02"/>
    <w:rsid w:val="00A541C9"/>
    <w:rsid w:val="00AC685F"/>
    <w:rsid w:val="00B2475E"/>
    <w:rsid w:val="00C4711B"/>
    <w:rsid w:val="00C6562B"/>
    <w:rsid w:val="00CB2DE2"/>
    <w:rsid w:val="00D33663"/>
    <w:rsid w:val="00DF0325"/>
    <w:rsid w:val="00F8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DBE5CC"/>
  <w15:docId w15:val="{CC53F7C3-8109-4379-84B9-4CB9E4B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3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3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41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1C9"/>
  </w:style>
  <w:style w:type="paragraph" w:styleId="a8">
    <w:name w:val="footer"/>
    <w:basedOn w:val="a"/>
    <w:link w:val="a9"/>
    <w:uiPriority w:val="99"/>
    <w:unhideWhenUsed/>
    <w:rsid w:val="00A541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24D4-F202-4BA8-BB63-00CAFFE1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ebosi</dc:creator>
  <cp:lastModifiedBy>H1MED06N</cp:lastModifiedBy>
  <cp:revision>13</cp:revision>
  <cp:lastPrinted>2020-12-14T07:49:00Z</cp:lastPrinted>
  <dcterms:created xsi:type="dcterms:W3CDTF">2020-12-13T05:12:00Z</dcterms:created>
  <dcterms:modified xsi:type="dcterms:W3CDTF">2025-09-16T06:55:00Z</dcterms:modified>
</cp:coreProperties>
</file>